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F8" w:rsidRPr="00F675F8" w:rsidRDefault="00F675F8" w:rsidP="006F0F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6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="006F0F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F6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МБОУ «Гимназия № 28 имени Героя Российской Федерации </w:t>
      </w:r>
      <w:proofErr w:type="spellStart"/>
      <w:r w:rsidRPr="00F6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Исмаилова</w:t>
      </w:r>
      <w:proofErr w:type="spellEnd"/>
      <w:r w:rsidRPr="00F67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А.И.» по повышению качества оказания услуг по итогам независимой оценки качества оказания услуг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1"/>
        <w:gridCol w:w="4137"/>
        <w:gridCol w:w="2047"/>
        <w:gridCol w:w="2050"/>
      </w:tblGrid>
      <w:tr w:rsidR="00F675F8" w:rsidRPr="00F675F8" w:rsidTr="006F0F93"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выполнения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доступность сведений о ходе рассмотрения обращений граждан путем наличия статистической информации о ходе рассмотрения обращений граждан на сайте школы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ИОП Исаева С.М.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Ежеквартально с января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ранжирование информации об обращении граждан на сайте школы (жалобы, предложения, вопросы)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ИОП Исаева С.М.</w:t>
            </w: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6F0F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Информировать участников образовательного процесса о ходе рассмотрения обращений граждан, поступавших в МБОУ </w:t>
            </w:r>
            <w:r w:rsidR="006F0F93">
              <w:rPr>
                <w:rFonts w:ascii="Times New Roman" w:eastAsia="Times New Roman" w:hAnsi="Times New Roman" w:cs="Times New Roman"/>
                <w:lang w:eastAsia="ru-RU"/>
              </w:rPr>
              <w:t>«Гимназия № 28»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от получателей образовательных услуг (по телефону, по электронной почте, с помощью электронных сервисов) на родительских собраниях.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Наличие дополнительных образовательных программ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Способствовать развитию дополнительного образования на базе школы путем заключения договоров о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отрудничестве с учреждениями  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Махачкала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максимальную занятость дополнительным образованием обучающихся на площадке</w:t>
            </w:r>
            <w:r w:rsidR="006F0F93">
              <w:rPr>
                <w:rFonts w:ascii="Times New Roman" w:eastAsia="Times New Roman" w:hAnsi="Times New Roman" w:cs="Times New Roman"/>
                <w:lang w:eastAsia="ru-RU"/>
              </w:rPr>
              <w:t xml:space="preserve"> МБОУ «Гимназия № 28»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и городских учреждений </w:t>
            </w: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Зам директора по ВР,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Сентябрь-октябрь,</w:t>
            </w:r>
          </w:p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участие обучающихся в творческих конкурсах, спортивных соревнованиях, фестивалях, выставках.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Зам директора по ВР,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Согласно плану 2018-2020 годы.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Разместить информацию</w:t>
            </w:r>
            <w:proofErr w:type="gram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организации дополнительного образования и расписании работы кружков и секций на сайте школы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Зам директора по ВР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Сентябрь, январь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Ремонт пищеблока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финансирования</w:t>
            </w:r>
          </w:p>
        </w:tc>
      </w:tr>
      <w:tr w:rsidR="00F675F8" w:rsidRPr="00F675F8" w:rsidTr="006F0F93"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размещение информации об обновлении материально-технической базы организации на официальном сайте, информационных стендах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ИОП</w:t>
            </w:r>
            <w:r w:rsidR="00F675F8" w:rsidRPr="00F675F8">
              <w:rPr>
                <w:rFonts w:ascii="Times New Roman" w:eastAsia="Times New Roman" w:hAnsi="Times New Roman" w:cs="Times New Roman"/>
                <w:lang w:eastAsia="ru-RU"/>
              </w:rPr>
              <w:t>, зам</w:t>
            </w:r>
            <w:proofErr w:type="gramStart"/>
            <w:r w:rsidR="00F675F8" w:rsidRPr="00F675F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="00F675F8" w:rsidRPr="00F675F8">
              <w:rPr>
                <w:rFonts w:ascii="Times New Roman" w:eastAsia="Times New Roman" w:hAnsi="Times New Roman" w:cs="Times New Roman"/>
                <w:lang w:eastAsia="ru-RU"/>
              </w:rPr>
              <w:t>иректора по УР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Приобретение необходимого учебного оборудования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финансирования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Информирование обучающихся о конкурсных мероприятиях регионального уровня, подготовку обучающихся к конкурсным мероприятиям регионального уровня</w:t>
            </w:r>
            <w:proofErr w:type="gramEnd"/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Зам директора по ВР,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Создание мотивационных условий для педагогов, учащихся для участия в конкурсах и олимпиадах, выставках, физкультурных и спортивных мероприятиях и т.п.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Обеспечение полной информации на сайте школы о результатах конкурсов и олимпиад, выставок, физкультурных и спортивных мероприятий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Ответственный за ведения сайта, зам директора по ВР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Соблюдать гигиенические нормы и требования к организации учебно-воспитательного процесса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</w:t>
            </w: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рациональной организацией урока с позиций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здоровьесбережения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, комплексного использования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здоровьесберегающих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технологий в учебном процессе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Зам директора по УР, руководители МО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Проводить мониторинг состояния здоровья детей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Усилить </w:t>
            </w:r>
            <w:proofErr w:type="gram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питания учащихся: обеспечение рациона учащихся с учётом физиологических потребностей детей каждого возраста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. руководители,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соцпедагог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</w:tr>
      <w:tr w:rsidR="00F675F8" w:rsidRPr="00F675F8" w:rsidTr="006F0F93">
        <w:tc>
          <w:tcPr>
            <w:tcW w:w="93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индивидуального обучения на дому детей-инвалидов, детей с ограниченными возможностями здоровья.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</w:t>
            </w:r>
            <w:r w:rsidR="006F0F9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</w:tr>
      <w:tr w:rsidR="00F675F8" w:rsidRPr="00F675F8" w:rsidTr="006F0F93"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Организовать консультирование родителей детей- инвалидов, детей с ограниченны ми возможностями здоровья по прохождению итоговой аттестации в форме ГВЭ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УР, руководители МО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2018-2020</w:t>
            </w:r>
          </w:p>
        </w:tc>
      </w:tr>
      <w:tr w:rsidR="00F675F8" w:rsidRPr="00F675F8" w:rsidTr="006F0F93">
        <w:tc>
          <w:tcPr>
            <w:tcW w:w="11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6F0F93" w:rsidP="006F0F9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</w:t>
            </w:r>
            <w:r w:rsidR="00F675F8" w:rsidRPr="00F675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Обеспечить участие детей-инвалидов, детей с ограниченны ми возможностями здоровья в творческих конкурсах, предметных олимпиадах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 xml:space="preserve">Зам директора по ВР, </w:t>
            </w:r>
            <w:proofErr w:type="spellStart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75F8" w:rsidRPr="00F675F8" w:rsidRDefault="00F675F8" w:rsidP="00F675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75F8">
              <w:rPr>
                <w:rFonts w:ascii="Times New Roman" w:eastAsia="Times New Roman" w:hAnsi="Times New Roman" w:cs="Times New Roman"/>
                <w:lang w:eastAsia="ru-RU"/>
              </w:rPr>
              <w:t>2018-2020г.г.</w:t>
            </w:r>
          </w:p>
        </w:tc>
      </w:tr>
    </w:tbl>
    <w:p w:rsidR="00F675F8" w:rsidRDefault="00F675F8">
      <w:pPr>
        <w:rPr>
          <w:rFonts w:ascii="Times New Roman" w:hAnsi="Times New Roman" w:cs="Times New Roman"/>
        </w:rPr>
      </w:pPr>
    </w:p>
    <w:p w:rsidR="00F675F8" w:rsidRPr="00F675F8" w:rsidRDefault="00F675F8">
      <w:pPr>
        <w:rPr>
          <w:rFonts w:ascii="Times New Roman" w:hAnsi="Times New Roman" w:cs="Times New Roman"/>
        </w:rPr>
      </w:pPr>
    </w:p>
    <w:sectPr w:rsidR="00F675F8" w:rsidRPr="00F675F8" w:rsidSect="001F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6E"/>
    <w:multiLevelType w:val="multilevel"/>
    <w:tmpl w:val="329E56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F4D72"/>
    <w:multiLevelType w:val="multilevel"/>
    <w:tmpl w:val="B81A2D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F6993"/>
    <w:multiLevelType w:val="multilevel"/>
    <w:tmpl w:val="FE4EA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420A6"/>
    <w:multiLevelType w:val="multilevel"/>
    <w:tmpl w:val="80720C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63C5C"/>
    <w:multiLevelType w:val="multilevel"/>
    <w:tmpl w:val="B0761B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15A"/>
    <w:multiLevelType w:val="multilevel"/>
    <w:tmpl w:val="5E8467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36131"/>
    <w:multiLevelType w:val="multilevel"/>
    <w:tmpl w:val="D46CDA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06CB4"/>
    <w:multiLevelType w:val="multilevel"/>
    <w:tmpl w:val="1A4410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97811"/>
    <w:multiLevelType w:val="multilevel"/>
    <w:tmpl w:val="D9BA5A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5691E"/>
    <w:multiLevelType w:val="multilevel"/>
    <w:tmpl w:val="DBB44B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327C5"/>
    <w:multiLevelType w:val="multilevel"/>
    <w:tmpl w:val="EB025E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009C7"/>
    <w:multiLevelType w:val="multilevel"/>
    <w:tmpl w:val="98603E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E0EE8"/>
    <w:multiLevelType w:val="multilevel"/>
    <w:tmpl w:val="3C6A0F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E70BC"/>
    <w:multiLevelType w:val="multilevel"/>
    <w:tmpl w:val="750CE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845D3"/>
    <w:multiLevelType w:val="multilevel"/>
    <w:tmpl w:val="025A81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6761FA"/>
    <w:multiLevelType w:val="multilevel"/>
    <w:tmpl w:val="02AA8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DA2B22"/>
    <w:multiLevelType w:val="multilevel"/>
    <w:tmpl w:val="0478B2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3417DD"/>
    <w:multiLevelType w:val="multilevel"/>
    <w:tmpl w:val="5A82B7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4032AB"/>
    <w:multiLevelType w:val="multilevel"/>
    <w:tmpl w:val="F1280E8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D7290"/>
    <w:multiLevelType w:val="multilevel"/>
    <w:tmpl w:val="9E8273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35F7B"/>
    <w:multiLevelType w:val="multilevel"/>
    <w:tmpl w:val="80A6E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D44BE"/>
    <w:multiLevelType w:val="multilevel"/>
    <w:tmpl w:val="C20487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AE0FE9"/>
    <w:multiLevelType w:val="multilevel"/>
    <w:tmpl w:val="2DCA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282FA9"/>
    <w:multiLevelType w:val="multilevel"/>
    <w:tmpl w:val="35EC3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5"/>
  </w:num>
  <w:num w:numId="5">
    <w:abstractNumId w:val="23"/>
  </w:num>
  <w:num w:numId="6">
    <w:abstractNumId w:val="20"/>
  </w:num>
  <w:num w:numId="7">
    <w:abstractNumId w:val="0"/>
  </w:num>
  <w:num w:numId="8">
    <w:abstractNumId w:val="5"/>
  </w:num>
  <w:num w:numId="9">
    <w:abstractNumId w:val="14"/>
  </w:num>
  <w:num w:numId="10">
    <w:abstractNumId w:val="16"/>
  </w:num>
  <w:num w:numId="11">
    <w:abstractNumId w:val="19"/>
  </w:num>
  <w:num w:numId="12">
    <w:abstractNumId w:val="8"/>
  </w:num>
  <w:num w:numId="13">
    <w:abstractNumId w:val="12"/>
  </w:num>
  <w:num w:numId="14">
    <w:abstractNumId w:val="4"/>
  </w:num>
  <w:num w:numId="15">
    <w:abstractNumId w:val="1"/>
  </w:num>
  <w:num w:numId="16">
    <w:abstractNumId w:val="6"/>
  </w:num>
  <w:num w:numId="17">
    <w:abstractNumId w:val="21"/>
  </w:num>
  <w:num w:numId="18">
    <w:abstractNumId w:val="10"/>
  </w:num>
  <w:num w:numId="19">
    <w:abstractNumId w:val="3"/>
  </w:num>
  <w:num w:numId="20">
    <w:abstractNumId w:val="7"/>
  </w:num>
  <w:num w:numId="21">
    <w:abstractNumId w:val="17"/>
  </w:num>
  <w:num w:numId="22">
    <w:abstractNumId w:val="9"/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5F8"/>
    <w:rsid w:val="001F5486"/>
    <w:rsid w:val="006F0F93"/>
    <w:rsid w:val="00F6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2019-04-19T13:01:00Z</dcterms:created>
  <dcterms:modified xsi:type="dcterms:W3CDTF">2019-04-19T13:39:00Z</dcterms:modified>
</cp:coreProperties>
</file>